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1DDA" w14:textId="75D76C50" w:rsidR="00CF7756" w:rsidRDefault="00352303">
      <w:r>
        <w:rPr>
          <w:rFonts w:hint="eastAsia"/>
        </w:rPr>
        <w:t>的撒的撒顶顶顶顶</w:t>
      </w:r>
    </w:p>
    <w:sectPr w:rsidR="00CF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31"/>
    <w:rsid w:val="00352303"/>
    <w:rsid w:val="00CF7756"/>
    <w:rsid w:val="00E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1844"/>
  <w15:chartTrackingRefBased/>
  <w15:docId w15:val="{D6BD55A9-46E9-4595-A59C-04565635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cao</dc:creator>
  <cp:keywords/>
  <dc:description/>
  <cp:lastModifiedBy>bo cao</cp:lastModifiedBy>
  <cp:revision>2</cp:revision>
  <dcterms:created xsi:type="dcterms:W3CDTF">2024-09-27T08:48:00Z</dcterms:created>
  <dcterms:modified xsi:type="dcterms:W3CDTF">2024-09-27T08:48:00Z</dcterms:modified>
</cp:coreProperties>
</file>